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B4C3" w14:textId="36AAEE84" w:rsidR="00483B87" w:rsidRDefault="0018358C">
      <w:r w:rsidRPr="0018358C">
        <w:drawing>
          <wp:anchor distT="0" distB="0" distL="114300" distR="114300" simplePos="0" relativeHeight="251659264" behindDoc="1" locked="0" layoutInCell="1" allowOverlap="1" wp14:anchorId="568D177E" wp14:editId="5A76EAE6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4419827" cy="6312224"/>
            <wp:effectExtent l="0" t="0" r="0" b="0"/>
            <wp:wrapTight wrapText="bothSides">
              <wp:wrapPolygon edited="0">
                <wp:start x="0" y="0"/>
                <wp:lineTo x="0" y="21513"/>
                <wp:lineTo x="21507" y="21513"/>
                <wp:lineTo x="21507" y="0"/>
                <wp:lineTo x="0" y="0"/>
              </wp:wrapPolygon>
            </wp:wrapTight>
            <wp:docPr id="1924016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1682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27" cy="631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58C">
        <w:drawing>
          <wp:anchor distT="0" distB="0" distL="114300" distR="114300" simplePos="0" relativeHeight="251658240" behindDoc="1" locked="0" layoutInCell="1" allowOverlap="1" wp14:anchorId="621F8891" wp14:editId="6D19B4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83330" cy="6369377"/>
            <wp:effectExtent l="0" t="0" r="0" b="0"/>
            <wp:wrapTight wrapText="bothSides">
              <wp:wrapPolygon edited="0">
                <wp:start x="0" y="0"/>
                <wp:lineTo x="0" y="21514"/>
                <wp:lineTo x="21478" y="21514"/>
                <wp:lineTo x="21478" y="0"/>
                <wp:lineTo x="0" y="0"/>
              </wp:wrapPolygon>
            </wp:wrapTight>
            <wp:docPr id="198408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855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636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B87" w:rsidSect="001835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C"/>
    <w:rsid w:val="000961F8"/>
    <w:rsid w:val="000E4365"/>
    <w:rsid w:val="00181BF6"/>
    <w:rsid w:val="0018358C"/>
    <w:rsid w:val="001B311E"/>
    <w:rsid w:val="00483B87"/>
    <w:rsid w:val="00842A88"/>
    <w:rsid w:val="00916DBD"/>
    <w:rsid w:val="00E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5B3B"/>
  <w15:chartTrackingRefBased/>
  <w15:docId w15:val="{6D4D18D4-B587-44C1-908D-BC19555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ELVERY, Marion (melve1)</dc:creator>
  <cp:keywords/>
  <dc:description/>
  <cp:lastModifiedBy>ELVERY, Marion (melve1)</cp:lastModifiedBy>
  <cp:revision>1</cp:revision>
  <dcterms:created xsi:type="dcterms:W3CDTF">2025-07-26T02:48:00Z</dcterms:created>
  <dcterms:modified xsi:type="dcterms:W3CDTF">2025-07-26T02:50:00Z</dcterms:modified>
</cp:coreProperties>
</file>